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03412" w14:textId="77777777" w:rsidR="00525800" w:rsidRPr="00525800" w:rsidRDefault="00D21A3A" w:rsidP="00525800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Администрация МО «Тахтамукайский </w:t>
      </w:r>
      <w:proofErr w:type="gramStart"/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proofErr w:type="gramEnd"/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О </w:t>
      </w:r>
      <w:bookmarkStart w:id="0" w:name="_Hlk127348387"/>
      <w:r w:rsidR="00525800" w:rsidRPr="00525800">
        <w:rPr>
          <w:rFonts w:ascii="Times New Roman" w:hAnsi="Times New Roman" w:cs="Times New Roman"/>
          <w:bCs/>
          <w:sz w:val="28"/>
          <w:szCs w:val="28"/>
        </w:rPr>
        <w:t>внесении изменений в постановление № 1656 от 29.11.2018г. «Об утверждении Порядка предоставления субсидий из средств бюджета муниципального образования «Тахтамукайский район» социально ориентированным некоммерческим организациям</w:t>
      </w:r>
      <w:bookmarkEnd w:id="0"/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14:paraId="64EAAAEF" w14:textId="43DCAAC9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– 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19AC7D73" w14:textId="62E195A5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525800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3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7B22D9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1</w:t>
      </w:r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25800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B4896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  <w15:docId w15:val="{6C66449C-9F00-430C-B9CF-1F7319B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3</cp:revision>
  <dcterms:created xsi:type="dcterms:W3CDTF">2022-12-20T09:20:00Z</dcterms:created>
  <dcterms:modified xsi:type="dcterms:W3CDTF">2023-02-15T09:02:00Z</dcterms:modified>
</cp:coreProperties>
</file>